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C6" w:rsidRPr="00F92CC6" w:rsidRDefault="00F92CC6" w:rsidP="00F92CC6">
      <w:pPr>
        <w:pStyle w:val="Default"/>
        <w:jc w:val="right"/>
        <w:rPr>
          <w:rFonts w:ascii="Times New Roman" w:hAnsi="Times New Roman" w:cs="Times New Roman"/>
        </w:rPr>
      </w:pPr>
      <w:r w:rsidRPr="00F92CC6">
        <w:rPr>
          <w:rFonts w:ascii="Times New Roman" w:hAnsi="Times New Roman" w:cs="Times New Roman"/>
          <w:color w:val="auto"/>
          <w:sz w:val="23"/>
          <w:szCs w:val="23"/>
        </w:rPr>
        <w:t>протокол от «         »__________ 2022  г. №___</w:t>
      </w:r>
    </w:p>
    <w:p w:rsidR="00E91432" w:rsidRDefault="00F92CC6" w:rsidP="00F92CC6">
      <w:pPr>
        <w:spacing w:after="0" w:line="240" w:lineRule="auto"/>
        <w:ind w:left="1080" w:right="284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F92CC6">
        <w:rPr>
          <w:rFonts w:ascii="Times New Roman" w:hAnsi="Times New Roman" w:cs="Times New Roman"/>
          <w:b/>
          <w:bCs/>
          <w:sz w:val="24"/>
          <w:szCs w:val="23"/>
        </w:rPr>
        <w:t xml:space="preserve">ПЛАН РАБОТЫ </w:t>
      </w:r>
    </w:p>
    <w:p w:rsidR="00F92CC6" w:rsidRPr="00F92CC6" w:rsidRDefault="00F92CC6" w:rsidP="00F92CC6">
      <w:pPr>
        <w:spacing w:after="0" w:line="240" w:lineRule="auto"/>
        <w:ind w:left="1080" w:right="284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F92CC6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F92CC6">
        <w:rPr>
          <w:rFonts w:ascii="Times New Roman" w:hAnsi="Times New Roman" w:cs="Times New Roman"/>
          <w:b/>
          <w:sz w:val="28"/>
          <w:szCs w:val="28"/>
        </w:rPr>
        <w:t>по реализации Коллективного договора на 2023-2025 гг</w:t>
      </w:r>
      <w:r w:rsidRPr="00F92CC6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152"/>
        <w:gridCol w:w="3343"/>
        <w:gridCol w:w="3343"/>
      </w:tblGrid>
      <w:tr w:rsidR="00F92CC6" w:rsidTr="00E9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34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E91432">
              <w:rPr>
                <w:b/>
                <w:sz w:val="20"/>
                <w:szCs w:val="23"/>
              </w:rPr>
              <w:t>№</w:t>
            </w:r>
          </w:p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0"/>
                <w:szCs w:val="23"/>
              </w:rPr>
              <w:t>п/п</w:t>
            </w:r>
          </w:p>
        </w:tc>
        <w:tc>
          <w:tcPr>
            <w:tcW w:w="6152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Сроки</w:t>
            </w:r>
          </w:p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выполнения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Ответственный</w:t>
            </w:r>
          </w:p>
        </w:tc>
      </w:tr>
      <w:tr w:rsidR="00F92CC6" w:rsidTr="00E9143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34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52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91432">
              <w:rPr>
                <w:b/>
                <w:sz w:val="23"/>
                <w:szCs w:val="23"/>
              </w:rPr>
              <w:t>4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Заседание комиссии по ведению коллективных переговоров, подготовке проекта, заключению коллективного договора и организации контроля за его выполнением </w:t>
            </w:r>
          </w:p>
        </w:tc>
        <w:tc>
          <w:tcPr>
            <w:tcW w:w="3343" w:type="dxa"/>
          </w:tcPr>
          <w:p w:rsidR="00E91432" w:rsidRDefault="00E91432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ноябрь</w:t>
            </w:r>
          </w:p>
          <w:p w:rsidR="00F92CC6" w:rsidRPr="00E91432" w:rsidRDefault="00F92CC6" w:rsidP="00E91432">
            <w:pPr>
              <w:jc w:val="center"/>
            </w:pP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Комиссия по ведению коллективных переговоров, подготовке проекта, заключению коллективного договора и организации контроля за его выполнением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Текущий контроль выполнения мероприятий коллективного договора </w:t>
            </w:r>
          </w:p>
        </w:tc>
        <w:tc>
          <w:tcPr>
            <w:tcW w:w="3343" w:type="dxa"/>
          </w:tcPr>
          <w:p w:rsidR="00F92CC6" w:rsidRPr="00E91432" w:rsidRDefault="00E91432" w:rsidP="00E914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92CC6" w:rsidRPr="00E91432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н</w:t>
            </w:r>
            <w:r w:rsidR="00F92CC6" w:rsidRPr="00E91432">
              <w:rPr>
                <w:sz w:val="23"/>
                <w:szCs w:val="23"/>
              </w:rPr>
              <w:t xml:space="preserve">ь, </w:t>
            </w: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Комиссия по ведению коллективных переговоров, подготовке проекта, заключению коллективного договора и организации контроля за его выполнением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Согласование проектов локальных нормативных актов по вопросам оплаты труда и другим вопросам, затрагивающим права и интересы работников 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Создание совместной комиссии по охране труда 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Январь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Контроль за состоянием условий и охраны труда, за выполнением соглашения по охране труда 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Специалист по охране труда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Уполномоченный по охране труда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152" w:type="dxa"/>
          </w:tcPr>
          <w:p w:rsidR="00F92CC6" w:rsidRPr="00E91432" w:rsidRDefault="00F92CC6" w:rsidP="006E687C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Проведение «</w:t>
            </w:r>
            <w:r w:rsidR="006E687C">
              <w:rPr>
                <w:sz w:val="23"/>
                <w:szCs w:val="23"/>
              </w:rPr>
              <w:t>Всемирного дня охраны труда</w:t>
            </w:r>
            <w:r w:rsidRPr="00E91432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343" w:type="dxa"/>
          </w:tcPr>
          <w:p w:rsidR="00F92CC6" w:rsidRPr="00E91432" w:rsidRDefault="006E687C" w:rsidP="00E914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апреля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Специалист по охране труда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34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6152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Проведение культурно-массовой и спортивно-оздоровительной работы </w:t>
            </w:r>
          </w:p>
        </w:tc>
        <w:tc>
          <w:tcPr>
            <w:tcW w:w="3343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343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Заместитель руководителя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</w:tbl>
    <w:p w:rsidR="00F92CC6" w:rsidRPr="00E91432" w:rsidRDefault="00F92CC6" w:rsidP="00F92CC6">
      <w:pPr>
        <w:pStyle w:val="Default"/>
        <w:rPr>
          <w:sz w:val="23"/>
          <w:szCs w:val="23"/>
        </w:rPr>
      </w:pPr>
    </w:p>
    <w:p w:rsidR="00F92CC6" w:rsidRPr="00E91432" w:rsidRDefault="00F92CC6" w:rsidP="00F92CC6">
      <w:pPr>
        <w:pStyle w:val="Default"/>
        <w:rPr>
          <w:sz w:val="23"/>
          <w:szCs w:val="23"/>
        </w:rPr>
      </w:pPr>
    </w:p>
    <w:p w:rsidR="00F92CC6" w:rsidRPr="00E91432" w:rsidRDefault="00F92CC6" w:rsidP="00F92CC6">
      <w:pPr>
        <w:pStyle w:val="Default"/>
        <w:rPr>
          <w:sz w:val="23"/>
          <w:szCs w:val="23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5"/>
        <w:gridCol w:w="3402"/>
        <w:gridCol w:w="3260"/>
      </w:tblGrid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Проведение работы с молодыми специалистами и ветеранами педагогического труда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Заместитель руководителя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Предоставление работникам мер социальной поддержки, предусмотренных правовыми актами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Организация санаторно-курортного лечения работников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Контроль за ежемесячным перечислением на счёт профорганизации членских взносов из заработной платы членов профсоюза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Бухгалтер (или экономист)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Согласование графика предоставления очередных отпусков работникам учреждения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декабрь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Представительство и защита социально-трудовых прав и законных интересов работников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Оказание материальной помощи членам Профсоюза в трудных жизненных ситуациях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Профсоюзный комитет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работников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 соответствии с графиком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Контроль за соблюдением трудового законодательства по вопросу заключения трудовых договоров и дополнительных соглашений к трудовым договорам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Сентябрь, январь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Регулярное обновление материалов профсоюзного уголка и странички профсоюза на сайте учреждения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Обучение членов профактива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Уполномоченный по охране труда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Участие членов профкома в комиссии по аттестации педагогических работников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Председатель ППО </w:t>
            </w:r>
          </w:p>
        </w:tc>
      </w:tr>
      <w:tr w:rsidR="00F92CC6" w:rsidRPr="00E91432" w:rsidTr="00E914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6095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 xml:space="preserve">Согласование увольнения работников в случае сокращения штата и в иных случаях, предусмотренных трудовым законодательством </w:t>
            </w:r>
          </w:p>
        </w:tc>
        <w:tc>
          <w:tcPr>
            <w:tcW w:w="3402" w:type="dxa"/>
          </w:tcPr>
          <w:p w:rsidR="00F92CC6" w:rsidRPr="00E91432" w:rsidRDefault="00F92CC6" w:rsidP="00E91432">
            <w:pPr>
              <w:pStyle w:val="Default"/>
              <w:jc w:val="center"/>
              <w:rPr>
                <w:sz w:val="23"/>
                <w:szCs w:val="23"/>
              </w:rPr>
            </w:pPr>
            <w:r w:rsidRPr="00E91432">
              <w:rPr>
                <w:sz w:val="23"/>
                <w:szCs w:val="23"/>
              </w:rPr>
              <w:t>Весь период</w:t>
            </w:r>
          </w:p>
        </w:tc>
        <w:tc>
          <w:tcPr>
            <w:tcW w:w="3260" w:type="dxa"/>
          </w:tcPr>
          <w:p w:rsidR="00F92CC6" w:rsidRPr="00E91432" w:rsidRDefault="00F92CC6">
            <w:pPr>
              <w:pStyle w:val="Default"/>
              <w:rPr>
                <w:sz w:val="23"/>
                <w:szCs w:val="23"/>
              </w:rPr>
            </w:pPr>
            <w:r w:rsidRPr="00E91432">
              <w:rPr>
                <w:iCs/>
                <w:sz w:val="23"/>
                <w:szCs w:val="23"/>
              </w:rPr>
              <w:t xml:space="preserve">Руководитель учреждения </w:t>
            </w:r>
          </w:p>
        </w:tc>
      </w:tr>
    </w:tbl>
    <w:p w:rsidR="008F26CD" w:rsidRPr="00E91432" w:rsidRDefault="008F26CD">
      <w:pPr>
        <w:rPr>
          <w:rFonts w:ascii="Arial" w:hAnsi="Arial" w:cs="Arial"/>
          <w:sz w:val="23"/>
          <w:szCs w:val="23"/>
        </w:rPr>
      </w:pPr>
    </w:p>
    <w:sectPr w:rsidR="008F26CD" w:rsidRPr="00E91432" w:rsidSect="00F92CC6">
      <w:headerReference w:type="firs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CD" w:rsidRDefault="008F26CD" w:rsidP="00F92CC6">
      <w:pPr>
        <w:spacing w:after="0" w:line="240" w:lineRule="auto"/>
      </w:pPr>
      <w:r>
        <w:separator/>
      </w:r>
    </w:p>
  </w:endnote>
  <w:endnote w:type="continuationSeparator" w:id="1">
    <w:p w:rsidR="008F26CD" w:rsidRDefault="008F26CD" w:rsidP="00F9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CD" w:rsidRDefault="008F26CD" w:rsidP="00F92CC6">
      <w:pPr>
        <w:spacing w:after="0" w:line="240" w:lineRule="auto"/>
      </w:pPr>
      <w:r>
        <w:separator/>
      </w:r>
    </w:p>
  </w:footnote>
  <w:footnote w:type="continuationSeparator" w:id="1">
    <w:p w:rsidR="008F26CD" w:rsidRDefault="008F26CD" w:rsidP="00F9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6" w:rsidRPr="00F92CC6" w:rsidRDefault="00F92CC6" w:rsidP="00F92CC6">
    <w:pPr>
      <w:pStyle w:val="a3"/>
      <w:jc w:val="right"/>
      <w:rPr>
        <w:sz w:val="32"/>
      </w:rPr>
    </w:pPr>
    <w:r w:rsidRPr="00F92CC6">
      <w:rPr>
        <w:sz w:val="32"/>
      </w:rPr>
      <w:t>УТВЕРЖДЕН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4C7"/>
    <w:multiLevelType w:val="hybridMultilevel"/>
    <w:tmpl w:val="E85CA13C"/>
    <w:lvl w:ilvl="0" w:tplc="F47E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CC6"/>
    <w:rsid w:val="006E687C"/>
    <w:rsid w:val="008F26CD"/>
    <w:rsid w:val="00E91432"/>
    <w:rsid w:val="00F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9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CC6"/>
  </w:style>
  <w:style w:type="paragraph" w:styleId="a5">
    <w:name w:val="footer"/>
    <w:basedOn w:val="a"/>
    <w:link w:val="a6"/>
    <w:uiPriority w:val="99"/>
    <w:semiHidden/>
    <w:unhideWhenUsed/>
    <w:rsid w:val="00F9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2022-12-01T08:56:00Z</dcterms:created>
  <dcterms:modified xsi:type="dcterms:W3CDTF">2022-12-01T09:46:00Z</dcterms:modified>
</cp:coreProperties>
</file>